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74908" w14:textId="77777777" w:rsidR="001B4CEC" w:rsidRPr="00A745FC" w:rsidRDefault="001B4CEC" w:rsidP="00A745FC">
      <w:pPr>
        <w:ind w:left="2880"/>
        <w:rPr>
          <w:b/>
        </w:rPr>
      </w:pPr>
      <w:r w:rsidRPr="001E6B93">
        <w:rPr>
          <w:b/>
        </w:rPr>
        <w:t>GLEON Meeting Site Application</w:t>
      </w:r>
      <w:r>
        <w:rPr>
          <w:b/>
        </w:rPr>
        <w:t xml:space="preserve"> </w:t>
      </w:r>
    </w:p>
    <w:p w14:paraId="4C49AF0B" w14:textId="77777777" w:rsidR="001B4CEC" w:rsidRDefault="001B4CEC">
      <w:r>
        <w:t xml:space="preserve">Date of </w:t>
      </w:r>
      <w:proofErr w:type="gramStart"/>
      <w:r>
        <w:t>Submission  _</w:t>
      </w:r>
      <w:proofErr w:type="gramEnd"/>
      <w:r>
        <w:t>______________</w:t>
      </w:r>
    </w:p>
    <w:p w14:paraId="41CD0B7E" w14:textId="77777777" w:rsidR="001B4CEC" w:rsidRDefault="001B4CEC">
      <w:r>
        <w:t>Name(s) _________________________________________________________________</w:t>
      </w:r>
    </w:p>
    <w:p w14:paraId="723EBA16" w14:textId="77777777" w:rsidR="001B4CEC" w:rsidRDefault="001B4CEC">
      <w:proofErr w:type="gramStart"/>
      <w:r>
        <w:t>Institution  _</w:t>
      </w:r>
      <w:proofErr w:type="gramEnd"/>
      <w:r>
        <w:t>______________________________________________________________</w:t>
      </w:r>
    </w:p>
    <w:p w14:paraId="6B75CB9C" w14:textId="77777777" w:rsidR="001B4CEC" w:rsidRDefault="001B4CEC">
      <w:r>
        <w:t xml:space="preserve">Institution </w:t>
      </w:r>
      <w:proofErr w:type="gramStart"/>
      <w:r>
        <w:t>Address  _</w:t>
      </w:r>
      <w:proofErr w:type="gramEnd"/>
      <w:r>
        <w:t>_______________________________________________________</w:t>
      </w:r>
    </w:p>
    <w:p w14:paraId="211115FC" w14:textId="77777777" w:rsidR="001B4CEC" w:rsidRDefault="001B4CEC">
      <w:proofErr w:type="gramStart"/>
      <w:r>
        <w:t>Country  _</w:t>
      </w:r>
      <w:proofErr w:type="gramEnd"/>
      <w:r>
        <w:t>________________________________________________________________</w:t>
      </w:r>
    </w:p>
    <w:p w14:paraId="27853732" w14:textId="77777777" w:rsidR="001B4CEC" w:rsidRDefault="001B4CEC">
      <w:r>
        <w:t xml:space="preserve">Year of interest for hosting GLEON </w:t>
      </w:r>
      <w:proofErr w:type="gramStart"/>
      <w:r>
        <w:t>meeting  _</w:t>
      </w:r>
      <w:proofErr w:type="gramEnd"/>
      <w:r>
        <w:t>______________</w:t>
      </w:r>
    </w:p>
    <w:p w14:paraId="3CA33A0D" w14:textId="77777777" w:rsidR="001B4CEC" w:rsidRDefault="001B4CEC">
      <w:r>
        <w:t>Have you hosted a GLEON meeting in the past?  Yes / No __________</w:t>
      </w:r>
    </w:p>
    <w:p w14:paraId="5CF6EA19" w14:textId="77777777" w:rsidR="001B4CEC" w:rsidRDefault="001B4CEC">
      <w:r>
        <w:t xml:space="preserve">If Yes, date of </w:t>
      </w:r>
      <w:proofErr w:type="gramStart"/>
      <w:r>
        <w:t>meeting  _</w:t>
      </w:r>
      <w:proofErr w:type="gramEnd"/>
      <w:r>
        <w:t>____________</w:t>
      </w:r>
    </w:p>
    <w:p w14:paraId="077FB812" w14:textId="77777777" w:rsidR="00934810" w:rsidRDefault="00934810"/>
    <w:p w14:paraId="49C54F19" w14:textId="77777777" w:rsidR="00C73717" w:rsidRPr="00C73717" w:rsidRDefault="00C73717" w:rsidP="00C73717">
      <w:pPr>
        <w:spacing w:after="0" w:line="240" w:lineRule="auto"/>
        <w:jc w:val="center"/>
        <w:rPr>
          <w:rFonts w:ascii="Times New Roman" w:eastAsia="Times New Roman" w:hAnsi="Times New Roman"/>
          <w:b/>
          <w:sz w:val="24"/>
          <w:szCs w:val="24"/>
        </w:rPr>
      </w:pPr>
      <w:r w:rsidRPr="00C73717">
        <w:rPr>
          <w:rFonts w:ascii="Times New Roman" w:eastAsia="Times New Roman" w:hAnsi="Times New Roman"/>
          <w:b/>
          <w:sz w:val="24"/>
          <w:szCs w:val="24"/>
        </w:rPr>
        <w:t>Brief Questionnaire/Criteria for potential GLEON meeting host sites</w:t>
      </w:r>
    </w:p>
    <w:p w14:paraId="317853A4" w14:textId="77777777" w:rsidR="00C73717" w:rsidRPr="00C73717" w:rsidRDefault="00C73717" w:rsidP="00C73717">
      <w:pPr>
        <w:spacing w:after="0" w:line="240" w:lineRule="auto"/>
        <w:rPr>
          <w:rFonts w:ascii="Times New Roman" w:eastAsia="Times New Roman" w:hAnsi="Times New Roman"/>
          <w:b/>
          <w:color w:val="ED7D31" w:themeColor="accent2"/>
        </w:rPr>
      </w:pPr>
    </w:p>
    <w:p w14:paraId="702D8115" w14:textId="0E9CA60A" w:rsidR="00C73717" w:rsidRPr="00A30DA0" w:rsidRDefault="00C73717" w:rsidP="00C73717">
      <w:pPr>
        <w:spacing w:after="0" w:line="240" w:lineRule="auto"/>
        <w:rPr>
          <w:rFonts w:ascii="Times New Roman" w:eastAsia="Times New Roman" w:hAnsi="Times New Roman"/>
          <w:color w:val="000000" w:themeColor="text1"/>
        </w:rPr>
      </w:pPr>
      <w:r w:rsidRPr="00A30DA0">
        <w:rPr>
          <w:rFonts w:ascii="Times New Roman" w:eastAsia="Times New Roman" w:hAnsi="Times New Roman"/>
          <w:color w:val="000000" w:themeColor="text1"/>
        </w:rPr>
        <w:t>Please consult the</w:t>
      </w:r>
      <w:r w:rsidRPr="00A30DA0">
        <w:rPr>
          <w:rFonts w:ascii="Times New Roman" w:eastAsia="Times New Roman" w:hAnsi="Times New Roman"/>
          <w:i/>
          <w:color w:val="000000" w:themeColor="text1"/>
        </w:rPr>
        <w:t xml:space="preserve"> GLEON Operating Principles and Procedures</w:t>
      </w:r>
      <w:r w:rsidR="00A30DA0" w:rsidRPr="00A30DA0">
        <w:rPr>
          <w:rFonts w:ascii="Times New Roman" w:eastAsia="Times New Roman" w:hAnsi="Times New Roman"/>
          <w:color w:val="000000" w:themeColor="text1"/>
        </w:rPr>
        <w:t xml:space="preserve"> pages 21, 35</w:t>
      </w:r>
      <w:r w:rsidR="00A30DA0">
        <w:rPr>
          <w:rFonts w:ascii="Times New Roman" w:eastAsia="Times New Roman" w:hAnsi="Times New Roman"/>
          <w:color w:val="000000" w:themeColor="text1"/>
        </w:rPr>
        <w:t>-</w:t>
      </w:r>
      <w:r w:rsidR="00A30DA0" w:rsidRPr="00A30DA0">
        <w:rPr>
          <w:rFonts w:ascii="Times New Roman" w:eastAsia="Times New Roman" w:hAnsi="Times New Roman"/>
          <w:color w:val="000000" w:themeColor="text1"/>
        </w:rPr>
        <w:t>36 (</w:t>
      </w:r>
      <w:r w:rsidRPr="00A30DA0">
        <w:rPr>
          <w:rFonts w:ascii="Times New Roman" w:eastAsia="Times New Roman" w:hAnsi="Times New Roman"/>
          <w:color w:val="000000" w:themeColor="text1"/>
        </w:rPr>
        <w:t>http://gleon.org/sites/default/files/pdf/GLEON_OpPrincProc_14May2012.pdf) for guidance.</w:t>
      </w:r>
    </w:p>
    <w:p w14:paraId="1CBDFFE9" w14:textId="77777777" w:rsidR="00C73717" w:rsidRPr="00A30DA0" w:rsidRDefault="00C73717" w:rsidP="00C73717">
      <w:pPr>
        <w:spacing w:after="0" w:line="240" w:lineRule="auto"/>
        <w:rPr>
          <w:rFonts w:ascii="Times New Roman" w:eastAsia="Times New Roman" w:hAnsi="Times New Roman"/>
          <w:color w:val="000000" w:themeColor="text1"/>
        </w:rPr>
      </w:pPr>
    </w:p>
    <w:p w14:paraId="400F5C18" w14:textId="77777777" w:rsidR="00C73717" w:rsidRPr="00A30DA0" w:rsidRDefault="00C73717" w:rsidP="00C73717">
      <w:pPr>
        <w:spacing w:after="0" w:line="240" w:lineRule="auto"/>
        <w:rPr>
          <w:rFonts w:ascii="Times New Roman" w:eastAsia="Times New Roman" w:hAnsi="Times New Roman"/>
          <w:color w:val="000000" w:themeColor="text1"/>
        </w:rPr>
      </w:pPr>
      <w:r w:rsidRPr="00A30DA0">
        <w:rPr>
          <w:rFonts w:ascii="Times New Roman" w:eastAsia="Times New Roman" w:hAnsi="Times New Roman"/>
          <w:color w:val="000000" w:themeColor="text1"/>
        </w:rPr>
        <w:t>Your brief (&lt; 5 pages; photos are not counted in the total page#) proposal should address the following aspects:</w:t>
      </w:r>
    </w:p>
    <w:p w14:paraId="284CE561" w14:textId="77777777" w:rsidR="00C73717" w:rsidRPr="00A30DA0" w:rsidRDefault="00C73717" w:rsidP="00C73717">
      <w:pPr>
        <w:spacing w:after="0" w:line="240" w:lineRule="auto"/>
        <w:rPr>
          <w:rFonts w:ascii="Times New Roman" w:eastAsia="Times New Roman" w:hAnsi="Times New Roman"/>
          <w:color w:val="000000" w:themeColor="text1"/>
        </w:rPr>
      </w:pPr>
    </w:p>
    <w:p w14:paraId="290879DB" w14:textId="77777777" w:rsidR="00C73717" w:rsidRPr="00A30DA0" w:rsidRDefault="00C73717" w:rsidP="00C73717">
      <w:pPr>
        <w:spacing w:after="0" w:line="240" w:lineRule="auto"/>
        <w:rPr>
          <w:rFonts w:ascii="Times New Roman" w:eastAsia="Times New Roman" w:hAnsi="Times New Roman"/>
          <w:color w:val="000000" w:themeColor="text1"/>
        </w:rPr>
      </w:pPr>
      <w:r w:rsidRPr="00A30DA0">
        <w:rPr>
          <w:rFonts w:ascii="Times New Roman" w:eastAsia="Times New Roman" w:hAnsi="Times New Roman"/>
          <w:b/>
          <w:color w:val="000000" w:themeColor="text1"/>
        </w:rPr>
        <w:t>Short description of your site:</w:t>
      </w:r>
      <w:r w:rsidRPr="00A30DA0">
        <w:rPr>
          <w:rFonts w:ascii="Times New Roman" w:eastAsia="Times New Roman" w:hAnsi="Times New Roman"/>
          <w:color w:val="000000" w:themeColor="text1"/>
        </w:rPr>
        <w:t xml:space="preserve">  </w:t>
      </w:r>
    </w:p>
    <w:p w14:paraId="45378234" w14:textId="77777777" w:rsidR="00C73717" w:rsidRPr="00C73717" w:rsidRDefault="00C73717" w:rsidP="00C73717">
      <w:pPr>
        <w:spacing w:after="0" w:line="240" w:lineRule="auto"/>
        <w:rPr>
          <w:rFonts w:ascii="Times New Roman" w:eastAsia="Times New Roman" w:hAnsi="Times New Roman"/>
          <w:noProof/>
        </w:rPr>
      </w:pPr>
      <w:r w:rsidRPr="00A30DA0">
        <w:rPr>
          <w:rFonts w:ascii="Times New Roman" w:eastAsia="Times New Roman" w:hAnsi="Times New Roman"/>
          <w:color w:val="000000" w:themeColor="text1"/>
        </w:rPr>
        <w:t xml:space="preserve">Where is the site located, are there unique habitats or natural features, laboratory facilities, protected areas, areas </w:t>
      </w:r>
      <w:r w:rsidRPr="00C73717">
        <w:rPr>
          <w:rFonts w:ascii="Times New Roman" w:eastAsia="Times New Roman" w:hAnsi="Times New Roman"/>
        </w:rPr>
        <w:t>of great ecological, cultural, physical importance or interest.</w:t>
      </w:r>
      <w:r w:rsidRPr="00C73717">
        <w:rPr>
          <w:rFonts w:ascii="Times New Roman" w:eastAsia="Times New Roman" w:hAnsi="Times New Roman"/>
          <w:noProof/>
        </w:rPr>
        <w:t xml:space="preserve"> </w:t>
      </w:r>
    </w:p>
    <w:p w14:paraId="7D8ACED7" w14:textId="77777777" w:rsidR="00C73717" w:rsidRPr="00C73717" w:rsidRDefault="00C73717" w:rsidP="00C73717">
      <w:pPr>
        <w:spacing w:after="0" w:line="240" w:lineRule="auto"/>
        <w:rPr>
          <w:rFonts w:ascii="Times New Roman" w:eastAsia="Times New Roman" w:hAnsi="Times New Roman"/>
        </w:rPr>
      </w:pPr>
    </w:p>
    <w:p w14:paraId="512E1906" w14:textId="77777777" w:rsidR="00C73717" w:rsidRPr="00C73717" w:rsidRDefault="00C73717" w:rsidP="00C73717">
      <w:pPr>
        <w:spacing w:after="0" w:line="240" w:lineRule="auto"/>
        <w:rPr>
          <w:rFonts w:ascii="Times New Roman" w:eastAsia="Times New Roman" w:hAnsi="Times New Roman"/>
          <w:b/>
        </w:rPr>
      </w:pPr>
      <w:r w:rsidRPr="00C73717">
        <w:rPr>
          <w:rFonts w:ascii="Times New Roman" w:eastAsia="Times New Roman" w:hAnsi="Times New Roman"/>
          <w:b/>
        </w:rPr>
        <w:t xml:space="preserve">Short description of the meeting facilities:  </w:t>
      </w:r>
    </w:p>
    <w:p w14:paraId="7082CC06" w14:textId="77777777" w:rsidR="00C73717" w:rsidRPr="00C73717" w:rsidRDefault="00C73717" w:rsidP="00C73717">
      <w:pPr>
        <w:spacing w:after="0" w:line="240" w:lineRule="auto"/>
        <w:rPr>
          <w:rFonts w:ascii="Times New Roman" w:eastAsia="Times New Roman" w:hAnsi="Times New Roman"/>
        </w:rPr>
      </w:pPr>
      <w:r w:rsidRPr="00C73717">
        <w:rPr>
          <w:rFonts w:ascii="Times New Roman" w:eastAsia="Times New Roman" w:hAnsi="Times New Roman"/>
        </w:rPr>
        <w:t xml:space="preserve">Will the meeting be held at the location of the </w:t>
      </w:r>
      <w:r w:rsidRPr="00A30DA0">
        <w:rPr>
          <w:rFonts w:ascii="Times New Roman" w:eastAsia="Times New Roman" w:hAnsi="Times New Roman"/>
          <w:color w:val="000000" w:themeColor="text1"/>
        </w:rPr>
        <w:t xml:space="preserve">lodging? What’s the number and capacity of lodging (maximum number of people who can be accommodated) and meeting rooms? (Recent GLEON annual meetings have had over 200 attendees). Include a description of the lodging facilities and number of people that may be accommodated </w:t>
      </w:r>
      <w:r w:rsidRPr="00C73717">
        <w:rPr>
          <w:rFonts w:ascii="Times New Roman" w:eastAsia="Times New Roman" w:hAnsi="Times New Roman"/>
        </w:rPr>
        <w:t xml:space="preserve">in each room.  Are there gathering spaces for small groups of people (e.g., working groups)?  Is audio visual equipment available? Is wireless internet available, and are there limitations to this service? What are the nearest airports and how far are they from the proposed meeting site?  Is there local transportation available to the proposed meeting site from the airports? What other modes of transportation from the airports to the meeting site are available:  Is food service available at the proposed meeting site, and, if not, what other options exist for meals?   </w:t>
      </w:r>
    </w:p>
    <w:p w14:paraId="64DA0201" w14:textId="77777777" w:rsidR="00C73717" w:rsidRPr="00C73717" w:rsidRDefault="00C73717" w:rsidP="00C73717">
      <w:pPr>
        <w:spacing w:after="0" w:line="240" w:lineRule="auto"/>
        <w:ind w:left="720"/>
        <w:rPr>
          <w:rFonts w:ascii="Times New Roman" w:eastAsia="Times New Roman" w:hAnsi="Times New Roman"/>
        </w:rPr>
      </w:pPr>
    </w:p>
    <w:p w14:paraId="1A8BDC13" w14:textId="77777777" w:rsidR="00C73717" w:rsidRPr="00C73717" w:rsidRDefault="00C73717" w:rsidP="00C73717">
      <w:pPr>
        <w:spacing w:after="0" w:line="240" w:lineRule="auto"/>
        <w:rPr>
          <w:rFonts w:ascii="Times New Roman" w:eastAsia="Times New Roman" w:hAnsi="Times New Roman"/>
          <w:b/>
        </w:rPr>
      </w:pPr>
      <w:r w:rsidRPr="00C73717">
        <w:rPr>
          <w:rFonts w:ascii="Times New Roman" w:eastAsia="Times New Roman" w:hAnsi="Times New Roman"/>
          <w:b/>
        </w:rPr>
        <w:t>Site Support and advantages:</w:t>
      </w:r>
    </w:p>
    <w:p w14:paraId="0286741C" w14:textId="29252743" w:rsidR="00C73717" w:rsidRPr="00C73717" w:rsidRDefault="00C73717" w:rsidP="00C73717">
      <w:pPr>
        <w:spacing w:after="0" w:line="240" w:lineRule="auto"/>
        <w:rPr>
          <w:rFonts w:ascii="Times New Roman" w:eastAsia="Times New Roman" w:hAnsi="Times New Roman"/>
        </w:rPr>
      </w:pPr>
      <w:r w:rsidRPr="00C73717">
        <w:rPr>
          <w:rFonts w:ascii="Times New Roman" w:eastAsia="Times New Roman" w:hAnsi="Times New Roman"/>
        </w:rPr>
        <w:t xml:space="preserve">What, if any, staff is available to support the meeting? </w:t>
      </w:r>
      <w:r w:rsidR="00A30DA0">
        <w:rPr>
          <w:rFonts w:ascii="Times New Roman" w:eastAsia="Times New Roman" w:hAnsi="Times New Roman"/>
        </w:rPr>
        <w:t xml:space="preserve">Do you have a source of financial support to offset the costs of the meeting, or help defray participant travel costs? </w:t>
      </w:r>
      <w:r w:rsidRPr="00C73717">
        <w:rPr>
          <w:rFonts w:ascii="Times New Roman" w:eastAsia="Times New Roman" w:hAnsi="Times New Roman"/>
        </w:rPr>
        <w:t xml:space="preserve">Is there a unique </w:t>
      </w:r>
      <w:r w:rsidRPr="00C73717">
        <w:rPr>
          <w:rFonts w:ascii="Times New Roman" w:eastAsia="Times New Roman" w:hAnsi="Times New Roman"/>
        </w:rPr>
        <w:lastRenderedPageBreak/>
        <w:t>temporal window of opportunity for your site (e.g., an anniversary year or event, or other meetings that may occur simultaneously)?  Is there potential for positive local effects or enhancements to general populace of your area?   What possible socials or entertainment might be available?  What possible field trips might be offered at your location?</w:t>
      </w:r>
    </w:p>
    <w:p w14:paraId="7B211A47" w14:textId="77777777" w:rsidR="00C73717" w:rsidRPr="00C73717" w:rsidRDefault="00C73717" w:rsidP="00C73717">
      <w:pPr>
        <w:spacing w:after="0" w:line="240" w:lineRule="auto"/>
        <w:rPr>
          <w:rFonts w:ascii="Times New Roman" w:eastAsia="Times New Roman" w:hAnsi="Times New Roman"/>
        </w:rPr>
      </w:pPr>
    </w:p>
    <w:p w14:paraId="3FFA1A45" w14:textId="77777777" w:rsidR="00C73717" w:rsidRPr="00C73717" w:rsidRDefault="00C73717" w:rsidP="00C73717">
      <w:pPr>
        <w:spacing w:after="0" w:line="240" w:lineRule="auto"/>
        <w:rPr>
          <w:rFonts w:ascii="Times New Roman" w:eastAsia="Times New Roman" w:hAnsi="Times New Roman"/>
          <w:b/>
        </w:rPr>
      </w:pPr>
      <w:r w:rsidRPr="00C73717">
        <w:rPr>
          <w:rFonts w:ascii="Times New Roman" w:eastAsia="Times New Roman" w:hAnsi="Times New Roman"/>
          <w:b/>
        </w:rPr>
        <w:t>Other:</w:t>
      </w:r>
    </w:p>
    <w:p w14:paraId="78CE9903" w14:textId="3B22318A" w:rsidR="00C73717" w:rsidRPr="00C73717" w:rsidRDefault="00C73717" w:rsidP="00C73717">
      <w:pPr>
        <w:spacing w:after="0" w:line="240" w:lineRule="auto"/>
        <w:rPr>
          <w:rFonts w:ascii="Times New Roman" w:eastAsia="Times New Roman" w:hAnsi="Times New Roman"/>
        </w:rPr>
      </w:pPr>
      <w:r w:rsidRPr="00C73717">
        <w:rPr>
          <w:rFonts w:ascii="Times New Roman" w:eastAsia="Times New Roman" w:hAnsi="Times New Roman"/>
        </w:rPr>
        <w:t xml:space="preserve">Have you attended previous GLEON meetings and are you active in GLEON and/or are you familiar with handling meeting logistics? Can you devote considerable time working with the GLEON </w:t>
      </w:r>
      <w:r w:rsidR="00A30DA0">
        <w:rPr>
          <w:rFonts w:ascii="Times New Roman" w:eastAsia="Times New Roman" w:hAnsi="Times New Roman"/>
        </w:rPr>
        <w:t>steering committees</w:t>
      </w:r>
      <w:r w:rsidRPr="00C73717">
        <w:rPr>
          <w:rFonts w:ascii="Times New Roman" w:eastAsia="Times New Roman" w:hAnsi="Times New Roman"/>
        </w:rPr>
        <w:t xml:space="preserve"> and the meeting planning committee in planning both the meeting activities, logistics, and meeting content?</w:t>
      </w:r>
    </w:p>
    <w:p w14:paraId="28D10107" w14:textId="77777777" w:rsidR="00C73717" w:rsidRPr="00C73717" w:rsidRDefault="00C73717" w:rsidP="00C73717">
      <w:pPr>
        <w:spacing w:after="0" w:line="240" w:lineRule="auto"/>
        <w:rPr>
          <w:rFonts w:ascii="Times New Roman" w:eastAsia="Times New Roman" w:hAnsi="Times New Roman"/>
          <w:b/>
          <w:color w:val="ED7D31" w:themeColor="accent2"/>
        </w:rPr>
      </w:pPr>
    </w:p>
    <w:p w14:paraId="7521239C" w14:textId="77777777" w:rsidR="00C73717" w:rsidRPr="00C73717" w:rsidRDefault="00C73717" w:rsidP="00C73717">
      <w:pPr>
        <w:spacing w:after="0" w:line="240" w:lineRule="auto"/>
        <w:rPr>
          <w:rFonts w:ascii="Times New Roman" w:eastAsia="Times New Roman" w:hAnsi="Times New Roman"/>
        </w:rPr>
      </w:pPr>
      <w:r w:rsidRPr="00C73717">
        <w:rPr>
          <w:rFonts w:ascii="Times New Roman" w:eastAsia="Times New Roman" w:hAnsi="Times New Roman"/>
        </w:rPr>
        <w:t xml:space="preserve">Please feel free to include relevant photos of the site.  Perhaps a short version of an agenda for the meeting including possible local field trips, workshops, etc., could be included. </w:t>
      </w:r>
    </w:p>
    <w:p w14:paraId="13600F1C" w14:textId="77777777" w:rsidR="00C73717" w:rsidRPr="00A30DA0" w:rsidRDefault="00C73717" w:rsidP="00C73717">
      <w:pPr>
        <w:spacing w:after="0" w:line="240" w:lineRule="auto"/>
        <w:rPr>
          <w:rFonts w:ascii="Times New Roman" w:eastAsia="Times New Roman" w:hAnsi="Times New Roman"/>
          <w:color w:val="000000" w:themeColor="text1"/>
        </w:rPr>
      </w:pPr>
    </w:p>
    <w:p w14:paraId="7DC020F1" w14:textId="77777777" w:rsidR="00BA23B8" w:rsidRDefault="00C73717" w:rsidP="00C73717">
      <w:pPr>
        <w:rPr>
          <w:rFonts w:ascii="Times New Roman" w:eastAsia="Times New Roman" w:hAnsi="Times New Roman"/>
          <w:color w:val="000000" w:themeColor="text1"/>
        </w:rPr>
      </w:pPr>
      <w:r w:rsidRPr="00A30DA0">
        <w:rPr>
          <w:rFonts w:ascii="Times New Roman" w:eastAsia="Times New Roman" w:hAnsi="Times New Roman"/>
          <w:color w:val="000000" w:themeColor="text1"/>
        </w:rPr>
        <w:t>If you have any questions, please contact the Chair of the Site Selection Committee: Evelyn Gaiser (</w:t>
      </w:r>
      <w:hyperlink r:id="rId6" w:history="1">
        <w:r w:rsidRPr="00A30DA0">
          <w:rPr>
            <w:rFonts w:ascii="Times New Roman" w:eastAsia="Times New Roman" w:hAnsi="Times New Roman"/>
            <w:color w:val="000000" w:themeColor="text1"/>
            <w:u w:val="single"/>
          </w:rPr>
          <w:t>gaisere@fiu.edu</w:t>
        </w:r>
      </w:hyperlink>
      <w:r w:rsidRPr="00A30DA0">
        <w:rPr>
          <w:rFonts w:ascii="Times New Roman" w:eastAsia="Times New Roman" w:hAnsi="Times New Roman"/>
          <w:color w:val="000000" w:themeColor="text1"/>
        </w:rPr>
        <w:t xml:space="preserve">). </w:t>
      </w:r>
    </w:p>
    <w:p w14:paraId="6D26AD9D" w14:textId="77777777" w:rsidR="00BA23B8" w:rsidRPr="008524AE" w:rsidRDefault="00C73717" w:rsidP="00C73717">
      <w:pPr>
        <w:rPr>
          <w:rFonts w:ascii="Times New Roman" w:eastAsia="Times New Roman" w:hAnsi="Times New Roman"/>
          <w:b/>
          <w:color w:val="000000" w:themeColor="text1"/>
        </w:rPr>
      </w:pPr>
      <w:r w:rsidRPr="008524AE">
        <w:rPr>
          <w:rFonts w:ascii="Times New Roman" w:eastAsia="Times New Roman" w:hAnsi="Times New Roman"/>
          <w:b/>
          <w:color w:val="000000" w:themeColor="text1"/>
        </w:rPr>
        <w:t xml:space="preserve">Submission </w:t>
      </w:r>
      <w:r w:rsidR="00BA23B8" w:rsidRPr="008524AE">
        <w:rPr>
          <w:rFonts w:ascii="Times New Roman" w:eastAsia="Times New Roman" w:hAnsi="Times New Roman"/>
          <w:b/>
          <w:color w:val="000000" w:themeColor="text1"/>
        </w:rPr>
        <w:t xml:space="preserve">for GLEON 21 (2019) </w:t>
      </w:r>
      <w:r w:rsidRPr="008524AE">
        <w:rPr>
          <w:rFonts w:ascii="Times New Roman" w:eastAsia="Times New Roman" w:hAnsi="Times New Roman"/>
          <w:b/>
          <w:color w:val="000000" w:themeColor="text1"/>
        </w:rPr>
        <w:t xml:space="preserve">closes on August </w:t>
      </w:r>
      <w:r w:rsidR="00A30DA0" w:rsidRPr="008524AE">
        <w:rPr>
          <w:rFonts w:ascii="Times New Roman" w:eastAsia="Times New Roman" w:hAnsi="Times New Roman"/>
          <w:b/>
          <w:color w:val="000000" w:themeColor="text1"/>
        </w:rPr>
        <w:t>3</w:t>
      </w:r>
      <w:r w:rsidRPr="008524AE">
        <w:rPr>
          <w:rFonts w:ascii="Times New Roman" w:eastAsia="Times New Roman" w:hAnsi="Times New Roman"/>
          <w:b/>
          <w:color w:val="000000" w:themeColor="text1"/>
        </w:rPr>
        <w:t>1, 2018</w:t>
      </w:r>
      <w:r w:rsidR="00BA23B8" w:rsidRPr="008524AE">
        <w:rPr>
          <w:rFonts w:ascii="Times New Roman" w:eastAsia="Times New Roman" w:hAnsi="Times New Roman"/>
          <w:b/>
          <w:color w:val="000000" w:themeColor="text1"/>
        </w:rPr>
        <w:t>.</w:t>
      </w:r>
    </w:p>
    <w:p w14:paraId="67306D53" w14:textId="2ECD6E65" w:rsidR="00C73717" w:rsidRPr="00C73717" w:rsidRDefault="00BA23B8" w:rsidP="00C73717">
      <w:pPr>
        <w:rPr>
          <w:rFonts w:ascii="Times New Roman" w:eastAsia="Times New Roman" w:hAnsi="Times New Roman"/>
        </w:rPr>
      </w:pPr>
      <w:r w:rsidRPr="008524AE">
        <w:rPr>
          <w:rFonts w:ascii="Times New Roman" w:eastAsia="Times New Roman" w:hAnsi="Times New Roman"/>
          <w:b/>
          <w:color w:val="000000" w:themeColor="text1"/>
        </w:rPr>
        <w:t>Submission for future GLEON meetings closes on September 30, 2018.</w:t>
      </w:r>
      <w:r w:rsidR="00C73717" w:rsidRPr="00C73717">
        <w:rPr>
          <w:rFonts w:ascii="Times New Roman" w:eastAsia="Times New Roman" w:hAnsi="Times New Roman"/>
        </w:rPr>
        <w:br w:type="page"/>
      </w:r>
    </w:p>
    <w:p w14:paraId="47DF0648" w14:textId="77777777" w:rsidR="00C73717" w:rsidRPr="008A1639" w:rsidRDefault="00C73717" w:rsidP="00C73717">
      <w:pPr>
        <w:spacing w:after="0" w:line="240" w:lineRule="auto"/>
        <w:rPr>
          <w:rFonts w:ascii="Times New Roman" w:eastAsia="Times New Roman" w:hAnsi="Times New Roman"/>
          <w:b/>
        </w:rPr>
      </w:pPr>
      <w:r w:rsidRPr="008A1639">
        <w:rPr>
          <w:rFonts w:ascii="Times New Roman" w:eastAsia="Times New Roman" w:hAnsi="Times New Roman"/>
          <w:b/>
        </w:rPr>
        <w:lastRenderedPageBreak/>
        <w:t>LOCATIONS FOR GLEON MEETINGS THROUGH 2018</w:t>
      </w:r>
    </w:p>
    <w:p w14:paraId="5200DF08"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GLEON 1:  San Diego, California</w:t>
      </w:r>
    </w:p>
    <w:p w14:paraId="06791ECF"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GLEON 2:  Townsville, Queensland, Australia</w:t>
      </w:r>
    </w:p>
    <w:p w14:paraId="6F9FAA10"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 xml:space="preserve">GLEON 3:  </w:t>
      </w:r>
      <w:proofErr w:type="spellStart"/>
      <w:r w:rsidRPr="008A1639">
        <w:rPr>
          <w:rFonts w:ascii="Times New Roman" w:eastAsia="Times New Roman" w:hAnsi="Times New Roman"/>
        </w:rPr>
        <w:t>Hinschu</w:t>
      </w:r>
      <w:proofErr w:type="spellEnd"/>
      <w:r w:rsidRPr="008A1639">
        <w:rPr>
          <w:rFonts w:ascii="Times New Roman" w:eastAsia="Times New Roman" w:hAnsi="Times New Roman"/>
        </w:rPr>
        <w:t>, Taiwan</w:t>
      </w:r>
    </w:p>
    <w:p w14:paraId="5B4C10DC"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 xml:space="preserve">GLEON 4:  </w:t>
      </w:r>
      <w:proofErr w:type="spellStart"/>
      <w:r w:rsidRPr="008A1639">
        <w:rPr>
          <w:rFonts w:ascii="Times New Roman" w:eastAsia="Times New Roman" w:hAnsi="Times New Roman"/>
        </w:rPr>
        <w:t>Lammi</w:t>
      </w:r>
      <w:proofErr w:type="spellEnd"/>
      <w:r w:rsidRPr="008A1639">
        <w:rPr>
          <w:rFonts w:ascii="Times New Roman" w:eastAsia="Times New Roman" w:hAnsi="Times New Roman"/>
        </w:rPr>
        <w:t>, Finland</w:t>
      </w:r>
    </w:p>
    <w:p w14:paraId="102FBB3D"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GLEON 5:  Montreal, Quebec, Canada</w:t>
      </w:r>
      <w:r w:rsidRPr="008A1639">
        <w:rPr>
          <w:rFonts w:ascii="Times New Roman" w:eastAsia="Times New Roman" w:hAnsi="Times New Roman"/>
        </w:rPr>
        <w:br/>
        <w:t>GLEON 6:  Lake Placi</w:t>
      </w:r>
      <w:bookmarkStart w:id="0" w:name="_GoBack"/>
      <w:bookmarkEnd w:id="0"/>
      <w:r w:rsidRPr="008A1639">
        <w:rPr>
          <w:rFonts w:ascii="Times New Roman" w:eastAsia="Times New Roman" w:hAnsi="Times New Roman"/>
        </w:rPr>
        <w:t>d, Florida</w:t>
      </w:r>
    </w:p>
    <w:p w14:paraId="122EDB8B"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 xml:space="preserve">GLEON 7:  </w:t>
      </w:r>
      <w:proofErr w:type="spellStart"/>
      <w:r w:rsidRPr="008A1639">
        <w:rPr>
          <w:rFonts w:ascii="Times New Roman" w:eastAsia="Times New Roman" w:hAnsi="Times New Roman"/>
        </w:rPr>
        <w:t>Norrtalje</w:t>
      </w:r>
      <w:proofErr w:type="spellEnd"/>
      <w:r w:rsidRPr="008A1639">
        <w:rPr>
          <w:rFonts w:ascii="Times New Roman" w:eastAsia="Times New Roman" w:hAnsi="Times New Roman"/>
        </w:rPr>
        <w:t>, Sweden</w:t>
      </w:r>
    </w:p>
    <w:p w14:paraId="2AA928CE"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GLEON 8:  Hamilton, New Zealand</w:t>
      </w:r>
    </w:p>
    <w:p w14:paraId="368F415A"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GLEON 9:  Boulder Junction, Wisconsin</w:t>
      </w:r>
      <w:r w:rsidRPr="008A1639">
        <w:rPr>
          <w:rFonts w:ascii="Times New Roman" w:eastAsia="Times New Roman" w:hAnsi="Times New Roman"/>
        </w:rPr>
        <w:br/>
        <w:t>GLEON 10:  Torres, Brazil</w:t>
      </w:r>
      <w:r w:rsidRPr="008A1639">
        <w:rPr>
          <w:rFonts w:ascii="Times New Roman" w:eastAsia="Times New Roman" w:hAnsi="Times New Roman"/>
        </w:rPr>
        <w:br/>
        <w:t>GLEON 11:  Nanjing, China</w:t>
      </w:r>
      <w:r w:rsidRPr="008A1639">
        <w:rPr>
          <w:rFonts w:ascii="Times New Roman" w:eastAsia="Times New Roman" w:hAnsi="Times New Roman"/>
        </w:rPr>
        <w:br/>
        <w:t xml:space="preserve">GLEON 12:  Lake </w:t>
      </w:r>
      <w:proofErr w:type="spellStart"/>
      <w:r w:rsidRPr="008A1639">
        <w:rPr>
          <w:rFonts w:ascii="Times New Roman" w:eastAsia="Times New Roman" w:hAnsi="Times New Roman"/>
        </w:rPr>
        <w:t>Kinneret</w:t>
      </w:r>
      <w:proofErr w:type="spellEnd"/>
      <w:r w:rsidRPr="008A1639">
        <w:rPr>
          <w:rFonts w:ascii="Times New Roman" w:eastAsia="Times New Roman" w:hAnsi="Times New Roman"/>
        </w:rPr>
        <w:t xml:space="preserve">, </w:t>
      </w:r>
      <w:proofErr w:type="spellStart"/>
      <w:r w:rsidRPr="008A1639">
        <w:rPr>
          <w:rFonts w:ascii="Times New Roman" w:eastAsia="Times New Roman" w:hAnsi="Times New Roman"/>
        </w:rPr>
        <w:t>Ramot</w:t>
      </w:r>
      <w:proofErr w:type="spellEnd"/>
      <w:r w:rsidRPr="008A1639">
        <w:rPr>
          <w:rFonts w:ascii="Times New Roman" w:eastAsia="Times New Roman" w:hAnsi="Times New Roman"/>
        </w:rPr>
        <w:t>, Israel</w:t>
      </w:r>
    </w:p>
    <w:p w14:paraId="30CADD5B"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GLEON 13:  Lake Sunapee, NH, USA</w:t>
      </w:r>
    </w:p>
    <w:p w14:paraId="719AC6B8"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 xml:space="preserve">GLEON 14:  </w:t>
      </w:r>
      <w:proofErr w:type="spellStart"/>
      <w:r w:rsidRPr="008A1639">
        <w:rPr>
          <w:rFonts w:ascii="Times New Roman" w:eastAsia="Times New Roman" w:hAnsi="Times New Roman"/>
        </w:rPr>
        <w:t>Mulranny</w:t>
      </w:r>
      <w:proofErr w:type="spellEnd"/>
      <w:r w:rsidRPr="008A1639">
        <w:rPr>
          <w:rFonts w:ascii="Times New Roman" w:eastAsia="Times New Roman" w:hAnsi="Times New Roman"/>
        </w:rPr>
        <w:t>, Ireland</w:t>
      </w:r>
    </w:p>
    <w:p w14:paraId="59C678CD"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GLEON 15:  Bahia Blanca, Argentina</w:t>
      </w:r>
    </w:p>
    <w:p w14:paraId="2E154955"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GLEON 16:  Orford, Quebec, Canada</w:t>
      </w:r>
    </w:p>
    <w:p w14:paraId="01AB1B33"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 xml:space="preserve">GLEON 17:  </w:t>
      </w:r>
      <w:proofErr w:type="spellStart"/>
      <w:r w:rsidRPr="008A1639">
        <w:rPr>
          <w:rFonts w:ascii="Times New Roman" w:eastAsia="Times New Roman" w:hAnsi="Times New Roman"/>
        </w:rPr>
        <w:t>Chuncheon</w:t>
      </w:r>
      <w:proofErr w:type="spellEnd"/>
      <w:r w:rsidRPr="008A1639">
        <w:rPr>
          <w:rFonts w:ascii="Times New Roman" w:eastAsia="Times New Roman" w:hAnsi="Times New Roman"/>
        </w:rPr>
        <w:t>, South Korea</w:t>
      </w:r>
    </w:p>
    <w:p w14:paraId="1C3F146C"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 xml:space="preserve">GLEON 18:  </w:t>
      </w:r>
      <w:proofErr w:type="spellStart"/>
      <w:r w:rsidRPr="008A1639">
        <w:rPr>
          <w:rFonts w:ascii="Times New Roman" w:eastAsia="Times New Roman" w:hAnsi="Times New Roman"/>
        </w:rPr>
        <w:t>Lunz</w:t>
      </w:r>
      <w:proofErr w:type="spellEnd"/>
      <w:r w:rsidRPr="008A1639">
        <w:rPr>
          <w:rFonts w:ascii="Times New Roman" w:eastAsia="Times New Roman" w:hAnsi="Times New Roman"/>
        </w:rPr>
        <w:t xml:space="preserve"> &amp; Gaming, Austria</w:t>
      </w:r>
    </w:p>
    <w:p w14:paraId="3AFF431C"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 xml:space="preserve">GLEON 19:  </w:t>
      </w:r>
      <w:proofErr w:type="spellStart"/>
      <w:r w:rsidRPr="008A1639">
        <w:rPr>
          <w:rFonts w:ascii="Times New Roman" w:eastAsia="Times New Roman" w:hAnsi="Times New Roman"/>
        </w:rPr>
        <w:t>Mohonk</w:t>
      </w:r>
      <w:proofErr w:type="spellEnd"/>
      <w:r w:rsidRPr="008A1639">
        <w:rPr>
          <w:rFonts w:ascii="Times New Roman" w:eastAsia="Times New Roman" w:hAnsi="Times New Roman"/>
        </w:rPr>
        <w:t xml:space="preserve"> Lake, New York, USA</w:t>
      </w:r>
    </w:p>
    <w:p w14:paraId="6DBE6BC6" w14:textId="77777777" w:rsidR="00C73717" w:rsidRPr="008A1639" w:rsidRDefault="00C73717" w:rsidP="00C73717">
      <w:pPr>
        <w:spacing w:after="0" w:line="240" w:lineRule="auto"/>
        <w:rPr>
          <w:rFonts w:ascii="Times New Roman" w:eastAsia="Times New Roman" w:hAnsi="Times New Roman"/>
        </w:rPr>
      </w:pPr>
      <w:r w:rsidRPr="008A1639">
        <w:rPr>
          <w:rFonts w:ascii="Times New Roman" w:eastAsia="Times New Roman" w:hAnsi="Times New Roman"/>
        </w:rPr>
        <w:t>GLEON 20:  Rottnest Island, Australia</w:t>
      </w:r>
    </w:p>
    <w:p w14:paraId="3D398CA2" w14:textId="77777777" w:rsidR="00C73717" w:rsidRPr="008A1639" w:rsidRDefault="00C73717" w:rsidP="00C73717">
      <w:pPr>
        <w:tabs>
          <w:tab w:val="center" w:pos="4680"/>
          <w:tab w:val="right" w:pos="9360"/>
        </w:tabs>
        <w:spacing w:after="0" w:line="240" w:lineRule="auto"/>
        <w:rPr>
          <w:rFonts w:ascii="Times New Roman" w:eastAsia="Times New Roman" w:hAnsi="Times New Roman" w:cs="Calibri"/>
          <w:sz w:val="24"/>
          <w:szCs w:val="24"/>
        </w:rPr>
      </w:pPr>
    </w:p>
    <w:p w14:paraId="63D4E683" w14:textId="77777777" w:rsidR="001B4CEC" w:rsidRDefault="001B4CEC"/>
    <w:sectPr w:rsidR="001B4CEC" w:rsidSect="001B4CE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55299" w14:textId="77777777" w:rsidR="006D6836" w:rsidRDefault="006D6836" w:rsidP="001B4CEC">
      <w:pPr>
        <w:spacing w:after="0" w:line="240" w:lineRule="auto"/>
      </w:pPr>
      <w:r>
        <w:separator/>
      </w:r>
    </w:p>
  </w:endnote>
  <w:endnote w:type="continuationSeparator" w:id="0">
    <w:p w14:paraId="78AD5D09" w14:textId="77777777" w:rsidR="006D6836" w:rsidRDefault="006D6836" w:rsidP="001B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1F5CE" w14:textId="77777777" w:rsidR="006D6836" w:rsidRDefault="006D6836" w:rsidP="001B4CEC">
      <w:pPr>
        <w:spacing w:after="0" w:line="240" w:lineRule="auto"/>
      </w:pPr>
      <w:r>
        <w:separator/>
      </w:r>
    </w:p>
  </w:footnote>
  <w:footnote w:type="continuationSeparator" w:id="0">
    <w:p w14:paraId="4B84FFFE" w14:textId="77777777" w:rsidR="006D6836" w:rsidRDefault="006D6836" w:rsidP="001B4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1970"/>
      <w:gridCol w:w="6562"/>
    </w:tblGrid>
    <w:tr w:rsidR="001B4CEC" w:rsidRPr="001D0540" w14:paraId="26E9091A" w14:textId="77777777">
      <w:tc>
        <w:tcPr>
          <w:tcW w:w="1980" w:type="dxa"/>
        </w:tcPr>
        <w:p w14:paraId="007C1CAF" w14:textId="77777777" w:rsidR="001B4CEC" w:rsidRPr="001D0540" w:rsidRDefault="00D8528F" w:rsidP="001B4CEC">
          <w:pPr>
            <w:pStyle w:val="Header"/>
            <w:rPr>
              <w:rFonts w:ascii="Arial" w:hAnsi="Arial" w:cs="Arial"/>
              <w:sz w:val="18"/>
              <w:szCs w:val="18"/>
            </w:rPr>
          </w:pPr>
          <w:r w:rsidRPr="00192B59">
            <w:rPr>
              <w:rFonts w:ascii="Arial" w:hAnsi="Arial" w:cs="Arial"/>
              <w:noProof/>
              <w:sz w:val="18"/>
              <w:szCs w:val="18"/>
            </w:rPr>
            <w:drawing>
              <wp:inline distT="0" distB="0" distL="0" distR="0" wp14:anchorId="4DC54771" wp14:editId="24528C2D">
                <wp:extent cx="1071880" cy="819785"/>
                <wp:effectExtent l="0" t="0" r="0" b="0"/>
                <wp:docPr id="1" name="Picture 1"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819785"/>
                        </a:xfrm>
                        <a:prstGeom prst="rect">
                          <a:avLst/>
                        </a:prstGeom>
                        <a:noFill/>
                        <a:ln>
                          <a:noFill/>
                        </a:ln>
                      </pic:spPr>
                    </pic:pic>
                  </a:graphicData>
                </a:graphic>
              </wp:inline>
            </w:drawing>
          </w:r>
        </w:p>
      </w:tc>
      <w:tc>
        <w:tcPr>
          <w:tcW w:w="7380" w:type="dxa"/>
        </w:tcPr>
        <w:p w14:paraId="3465227E" w14:textId="77777777" w:rsidR="001B4CEC" w:rsidRPr="001D0540" w:rsidRDefault="001B4CEC" w:rsidP="001B4CEC">
          <w:pPr>
            <w:pStyle w:val="Header"/>
            <w:rPr>
              <w:rFonts w:ascii="Arial" w:hAnsi="Arial" w:cs="Arial"/>
              <w:i/>
              <w:sz w:val="20"/>
              <w:szCs w:val="20"/>
            </w:rPr>
          </w:pPr>
          <w:r w:rsidRPr="001D0540">
            <w:rPr>
              <w:rFonts w:ascii="Arial" w:hAnsi="Arial" w:cs="Arial"/>
              <w:i/>
              <w:sz w:val="20"/>
              <w:szCs w:val="20"/>
            </w:rPr>
            <w:t>Grassroots network of limnologists, ecologists, information technology experts, and engineers who have a common goal of building a scalable, persistent network of lake ecology observatories</w:t>
          </w:r>
        </w:p>
      </w:tc>
    </w:tr>
  </w:tbl>
  <w:p w14:paraId="550EFACE" w14:textId="77777777" w:rsidR="001B4CEC" w:rsidRDefault="001B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93"/>
    <w:rsid w:val="00036B2A"/>
    <w:rsid w:val="001B4CEC"/>
    <w:rsid w:val="001E6B93"/>
    <w:rsid w:val="002737B7"/>
    <w:rsid w:val="003A4C33"/>
    <w:rsid w:val="006D6836"/>
    <w:rsid w:val="008524AE"/>
    <w:rsid w:val="008A1639"/>
    <w:rsid w:val="00934810"/>
    <w:rsid w:val="00A30DA0"/>
    <w:rsid w:val="00A745FC"/>
    <w:rsid w:val="00A95348"/>
    <w:rsid w:val="00AE4DAC"/>
    <w:rsid w:val="00BA23B8"/>
    <w:rsid w:val="00C73717"/>
    <w:rsid w:val="00CC193C"/>
    <w:rsid w:val="00D8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A16427"/>
  <w15:chartTrackingRefBased/>
  <w15:docId w15:val="{9FA05E1D-0D1D-CB4B-98D1-044A0D49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3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B43"/>
    <w:rPr>
      <w:color w:val="0000FF"/>
      <w:u w:val="single"/>
    </w:rPr>
  </w:style>
  <w:style w:type="character" w:styleId="Emphasis">
    <w:name w:val="Emphasis"/>
    <w:basedOn w:val="DefaultParagraphFont"/>
    <w:uiPriority w:val="20"/>
    <w:qFormat/>
    <w:rsid w:val="00863025"/>
    <w:rPr>
      <w:i/>
      <w:iCs/>
    </w:rPr>
  </w:style>
  <w:style w:type="character" w:styleId="CommentReference">
    <w:name w:val="annotation reference"/>
    <w:basedOn w:val="DefaultParagraphFont"/>
    <w:uiPriority w:val="99"/>
    <w:semiHidden/>
    <w:unhideWhenUsed/>
    <w:rsid w:val="00743A22"/>
    <w:rPr>
      <w:sz w:val="16"/>
      <w:szCs w:val="16"/>
    </w:rPr>
  </w:style>
  <w:style w:type="paragraph" w:styleId="CommentText">
    <w:name w:val="annotation text"/>
    <w:basedOn w:val="Normal"/>
    <w:link w:val="CommentTextChar"/>
    <w:uiPriority w:val="99"/>
    <w:semiHidden/>
    <w:unhideWhenUsed/>
    <w:rsid w:val="00743A22"/>
    <w:pPr>
      <w:spacing w:line="240" w:lineRule="auto"/>
    </w:pPr>
    <w:rPr>
      <w:sz w:val="20"/>
      <w:szCs w:val="20"/>
    </w:rPr>
  </w:style>
  <w:style w:type="character" w:customStyle="1" w:styleId="CommentTextChar">
    <w:name w:val="Comment Text Char"/>
    <w:basedOn w:val="DefaultParagraphFont"/>
    <w:link w:val="CommentText"/>
    <w:uiPriority w:val="99"/>
    <w:semiHidden/>
    <w:rsid w:val="00743A22"/>
    <w:rPr>
      <w:sz w:val="20"/>
      <w:szCs w:val="20"/>
    </w:rPr>
  </w:style>
  <w:style w:type="paragraph" w:styleId="CommentSubject">
    <w:name w:val="annotation subject"/>
    <w:basedOn w:val="CommentText"/>
    <w:next w:val="CommentText"/>
    <w:link w:val="CommentSubjectChar"/>
    <w:uiPriority w:val="99"/>
    <w:semiHidden/>
    <w:unhideWhenUsed/>
    <w:rsid w:val="00743A22"/>
    <w:rPr>
      <w:b/>
      <w:bCs/>
    </w:rPr>
  </w:style>
  <w:style w:type="character" w:customStyle="1" w:styleId="CommentSubjectChar">
    <w:name w:val="Comment Subject Char"/>
    <w:basedOn w:val="CommentTextChar"/>
    <w:link w:val="CommentSubject"/>
    <w:uiPriority w:val="99"/>
    <w:semiHidden/>
    <w:rsid w:val="00743A22"/>
    <w:rPr>
      <w:b/>
      <w:bCs/>
      <w:sz w:val="20"/>
      <w:szCs w:val="20"/>
    </w:rPr>
  </w:style>
  <w:style w:type="paragraph" w:styleId="BalloonText">
    <w:name w:val="Balloon Text"/>
    <w:basedOn w:val="Normal"/>
    <w:link w:val="BalloonTextChar"/>
    <w:uiPriority w:val="99"/>
    <w:semiHidden/>
    <w:unhideWhenUsed/>
    <w:rsid w:val="0074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22"/>
    <w:rPr>
      <w:rFonts w:ascii="Tahoma" w:hAnsi="Tahoma" w:cs="Tahoma"/>
      <w:sz w:val="16"/>
      <w:szCs w:val="16"/>
    </w:rPr>
  </w:style>
  <w:style w:type="paragraph" w:styleId="Header">
    <w:name w:val="header"/>
    <w:basedOn w:val="Normal"/>
    <w:link w:val="HeaderChar"/>
    <w:uiPriority w:val="99"/>
    <w:unhideWhenUsed/>
    <w:rsid w:val="00F37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0E7"/>
  </w:style>
  <w:style w:type="paragraph" w:styleId="Footer">
    <w:name w:val="footer"/>
    <w:basedOn w:val="Normal"/>
    <w:link w:val="FooterChar"/>
    <w:uiPriority w:val="99"/>
    <w:semiHidden/>
    <w:unhideWhenUsed/>
    <w:rsid w:val="00F370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isere@fi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4114</CharactersWithSpaces>
  <SharedDoc>false</SharedDoc>
  <HLinks>
    <vt:vector size="6" baseType="variant">
      <vt:variant>
        <vt:i4>6029405</vt:i4>
      </vt:variant>
      <vt:variant>
        <vt:i4>0</vt:i4>
      </vt:variant>
      <vt:variant>
        <vt:i4>0</vt:i4>
      </vt:variant>
      <vt:variant>
        <vt:i4>5</vt:i4>
      </vt:variant>
      <vt:variant>
        <vt:lpwstr>mailto:Bastiaan.Ibelings@unige.ch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Susan.Hendricks</dc:creator>
  <cp:keywords/>
  <cp:lastModifiedBy>Evelyn Gaiser</cp:lastModifiedBy>
  <cp:revision>2</cp:revision>
  <cp:lastPrinted>2012-11-30T17:31:00Z</cp:lastPrinted>
  <dcterms:created xsi:type="dcterms:W3CDTF">2018-07-18T21:05:00Z</dcterms:created>
  <dcterms:modified xsi:type="dcterms:W3CDTF">2018-07-18T21:05:00Z</dcterms:modified>
</cp:coreProperties>
</file>